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8D" w:rsidRPr="00AD5686" w:rsidRDefault="008D2D8D" w:rsidP="008D2D8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sz w:val="28"/>
          <w:szCs w:val="28"/>
        </w:rPr>
      </w:pPr>
      <w:r w:rsidRPr="00AD5686">
        <w:rPr>
          <w:i/>
          <w:sz w:val="28"/>
          <w:szCs w:val="28"/>
        </w:rPr>
        <w:t>Пресс-выпуск</w:t>
      </w:r>
    </w:p>
    <w:p w:rsidR="008D2D8D" w:rsidRPr="008D2D8D" w:rsidRDefault="008D2D8D" w:rsidP="008D2D8D">
      <w:pPr>
        <w:pStyle w:val="a6"/>
        <w:shd w:val="clear" w:color="auto" w:fill="FFFFFF"/>
        <w:spacing w:before="0" w:beforeAutospacing="0" w:after="120" w:afterAutospacing="0" w:line="360" w:lineRule="auto"/>
        <w:ind w:firstLine="709"/>
        <w:jc w:val="center"/>
        <w:rPr>
          <w:b/>
          <w:sz w:val="28"/>
          <w:szCs w:val="28"/>
        </w:rPr>
      </w:pPr>
      <w:r w:rsidRPr="008D2D8D">
        <w:rPr>
          <w:b/>
          <w:sz w:val="28"/>
          <w:szCs w:val="28"/>
        </w:rPr>
        <w:t>1</w:t>
      </w:r>
      <w:r w:rsidRPr="008D2D8D">
        <w:rPr>
          <w:b/>
          <w:sz w:val="28"/>
          <w:szCs w:val="28"/>
        </w:rPr>
        <w:t>8</w:t>
      </w:r>
      <w:r w:rsidRPr="008D2D8D">
        <w:rPr>
          <w:b/>
          <w:sz w:val="28"/>
          <w:szCs w:val="28"/>
        </w:rPr>
        <w:t xml:space="preserve"> </w:t>
      </w:r>
      <w:r w:rsidRPr="008D2D8D">
        <w:rPr>
          <w:b/>
          <w:sz w:val="28"/>
          <w:szCs w:val="28"/>
        </w:rPr>
        <w:t>дека</w:t>
      </w:r>
      <w:r w:rsidRPr="008D2D8D">
        <w:rPr>
          <w:b/>
          <w:sz w:val="28"/>
          <w:szCs w:val="28"/>
        </w:rPr>
        <w:t>бря</w:t>
      </w:r>
      <w:r w:rsidRPr="008D2D8D">
        <w:rPr>
          <w:rStyle w:val="apple-converted-space"/>
          <w:b/>
          <w:bCs/>
          <w:sz w:val="28"/>
          <w:szCs w:val="28"/>
        </w:rPr>
        <w:t xml:space="preserve"> </w:t>
      </w:r>
      <w:r w:rsidRPr="008D2D8D">
        <w:rPr>
          <w:b/>
          <w:sz w:val="28"/>
          <w:szCs w:val="28"/>
        </w:rPr>
        <w:t>отмечается Международный день мигранта</w:t>
      </w:r>
    </w:p>
    <w:p w:rsidR="00AA2D01" w:rsidRPr="008D2D8D" w:rsidRDefault="00AA2D01" w:rsidP="008D2D8D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8D2D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</w:t>
      </w:r>
      <w:r w:rsidR="007B152E" w:rsidRPr="008D2D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ачиная с </w:t>
      </w:r>
      <w:hyperlink r:id="rId5" w:tooltip="2000 год" w:history="1">
        <w:r w:rsidR="007B152E" w:rsidRPr="008D2D8D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2000 года</w:t>
        </w:r>
      </w:hyperlink>
      <w:r w:rsidR="007B152E" w:rsidRPr="008D2D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A1C94" w:rsidRPr="008D2D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ежегодно, </w:t>
      </w:r>
      <w:r w:rsidR="007B152E" w:rsidRPr="008D2D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 предложению</w:t>
      </w:r>
      <w:r w:rsidR="007B152E" w:rsidRPr="008D2D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hyperlink r:id="rId6" w:tooltip="Генеральная Ассамблея ООН" w:history="1">
        <w:r w:rsidR="007B152E" w:rsidRPr="008D2D8D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Генеральной Ассамбл</w:t>
        </w:r>
        <w:proofErr w:type="gramStart"/>
        <w:r w:rsidR="007B152E" w:rsidRPr="008D2D8D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еи ОО</w:t>
        </w:r>
        <w:proofErr w:type="gramEnd"/>
        <w:r w:rsidR="007B152E" w:rsidRPr="008D2D8D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Н</w:t>
        </w:r>
      </w:hyperlink>
      <w:r w:rsidR="004A1C94" w:rsidRPr="008D2D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="007B152E" w:rsidRPr="008D2D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7" w:tooltip="18 декабря" w:history="1">
        <w:r w:rsidR="007B152E" w:rsidRPr="008D2D8D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18 декабря</w:t>
        </w:r>
      </w:hyperlink>
      <w:r w:rsidR="007B152E" w:rsidRPr="008D2D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отмечается Международный день мигранта</w:t>
      </w:r>
      <w:r w:rsidR="0068083A" w:rsidRPr="008D2D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="007B152E" w:rsidRPr="008D2D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 этот день в </w:t>
      </w:r>
      <w:hyperlink r:id="rId8" w:tooltip="1990 год" w:history="1">
        <w:r w:rsidR="007B152E" w:rsidRPr="008D2D8D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1990 году</w:t>
        </w:r>
      </w:hyperlink>
      <w:r w:rsidRPr="008D2D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была </w:t>
      </w:r>
      <w:r w:rsidR="007B152E" w:rsidRPr="008D2D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приня</w:t>
      </w:r>
      <w:r w:rsidRPr="008D2D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та </w:t>
      </w:r>
      <w:r w:rsidR="007B152E" w:rsidRPr="008D2D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hyperlink r:id="rId9" w:tooltip="Международная конвенция о защите прав всех трудящихся-мигрантов и членов их семей" w:history="1">
        <w:r w:rsidR="007B152E" w:rsidRPr="008D2D8D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Международн</w:t>
        </w:r>
        <w:r w:rsidRPr="008D2D8D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ая</w:t>
        </w:r>
        <w:r w:rsidR="007B152E" w:rsidRPr="008D2D8D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 xml:space="preserve"> конвенци</w:t>
        </w:r>
        <w:r w:rsidRPr="008D2D8D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я</w:t>
        </w:r>
        <w:r w:rsidR="007B152E" w:rsidRPr="008D2D8D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 xml:space="preserve"> о защите прав всех трудящихся-мигрантов и членов их семей</w:t>
        </w:r>
      </w:hyperlink>
      <w:r w:rsidR="007B152E" w:rsidRPr="008D2D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5A375D" w:rsidRPr="008D2D8D" w:rsidRDefault="008D2D8D" w:rsidP="008D2D8D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hyperlink r:id="rId10" w:tooltip="Мировая экономика" w:history="1">
        <w:r w:rsidR="00AA2D01" w:rsidRPr="008D2D8D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Мировая экономика</w:t>
        </w:r>
      </w:hyperlink>
      <w:r w:rsidR="00AA2D01" w:rsidRPr="008D2D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всё больше зависит от </w:t>
      </w:r>
      <w:hyperlink r:id="rId11" w:tooltip="Трудящийся-мигрант" w:history="1">
        <w:r w:rsidR="00AA2D01" w:rsidRPr="008D2D8D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трудящихся-мигрантов</w:t>
        </w:r>
      </w:hyperlink>
      <w:r w:rsidR="00AA2D01" w:rsidRPr="008D2D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и празднование этого дня служит для </w:t>
      </w:r>
      <w:r w:rsidR="00B84B9B" w:rsidRPr="008D2D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пра</w:t>
      </w:r>
      <w:bookmarkStart w:id="0" w:name="_GoBack"/>
      <w:bookmarkEnd w:id="0"/>
      <w:r w:rsidR="00B84B9B" w:rsidRPr="008D2D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вительств</w:t>
      </w:r>
      <w:r w:rsidR="00AA2D01" w:rsidRPr="008D2D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и всех граждан </w:t>
      </w:r>
      <w:r w:rsidR="0068083A" w:rsidRPr="008D2D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напоминанием </w:t>
      </w:r>
      <w:r w:rsidR="00AA2D01" w:rsidRPr="008D2D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 правах и свободах мигрантов, </w:t>
      </w:r>
      <w:r w:rsidR="00B84B9B" w:rsidRPr="008D2D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 </w:t>
      </w:r>
      <w:r w:rsidR="00AA2D01" w:rsidRPr="008D2D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необходимости </w:t>
      </w:r>
      <w:r w:rsidR="00B84B9B" w:rsidRPr="008D2D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разработки мер по обеспечению их защиты.</w:t>
      </w:r>
    </w:p>
    <w:p w:rsidR="00751BD8" w:rsidRPr="008D2D8D" w:rsidRDefault="009159FE" w:rsidP="008D2D8D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8D2D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Миграция – это любое территориальное перемещение населения, связанное с пересечением как внешних, так и внутренних границ стран, регионов и т.</w:t>
      </w:r>
      <w:r w:rsidR="004A1C94" w:rsidRPr="008D2D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д</w:t>
      </w:r>
      <w:r w:rsidRPr="008D2D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 Причины переселения, как правило, экономические. Примерами массовых миграций являются</w:t>
      </w:r>
      <w:r w:rsidR="005A41ED" w:rsidRPr="008D2D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 например,</w:t>
      </w:r>
      <w:r w:rsidRPr="008D2D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</w:t>
      </w:r>
      <w:r w:rsidRPr="008D2D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hyperlink r:id="rId12" w:tooltip="XVI век" w:history="1">
        <w:r w:rsidRPr="008D2D8D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XVI</w:t>
        </w:r>
      </w:hyperlink>
      <w:r w:rsidRPr="008D2D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—</w:t>
      </w:r>
      <w:hyperlink r:id="rId13" w:history="1">
        <w:r w:rsidRPr="008D2D8D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XIX веках</w:t>
        </w:r>
      </w:hyperlink>
      <w:r w:rsidRPr="008D2D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A1C94" w:rsidRPr="008D2D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переселение</w:t>
      </w:r>
      <w:r w:rsidR="00276D30" w:rsidRPr="008D2D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2D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жителей </w:t>
      </w:r>
      <w:hyperlink r:id="rId14" w:tooltip="Европа" w:history="1">
        <w:r w:rsidRPr="008D2D8D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Европы</w:t>
        </w:r>
      </w:hyperlink>
      <w:r w:rsidRPr="008D2D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в </w:t>
      </w:r>
      <w:hyperlink r:id="rId15" w:tooltip="Америка" w:history="1">
        <w:r w:rsidRPr="008D2D8D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Америку</w:t>
        </w:r>
      </w:hyperlink>
      <w:r w:rsidRPr="008D2D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 </w:t>
      </w:r>
      <w:hyperlink r:id="rId16" w:tooltip="Южная Африка" w:history="1">
        <w:r w:rsidRPr="008D2D8D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Южную Африку</w:t>
        </w:r>
      </w:hyperlink>
      <w:r w:rsidRPr="008D2D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и </w:t>
      </w:r>
      <w:hyperlink r:id="rId17" w:tooltip="Австралия" w:history="1">
        <w:r w:rsidRPr="008D2D8D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Австралию</w:t>
        </w:r>
      </w:hyperlink>
      <w:r w:rsidRPr="008D2D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где было много свободных земель,  или </w:t>
      </w:r>
      <w:r w:rsidR="00276D30" w:rsidRPr="008D2D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 настоящее время </w:t>
      </w:r>
      <w:r w:rsidRPr="008D2D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миграция из развивающихся стран Азии и Африки в развитые страны Европы</w:t>
      </w:r>
      <w:r w:rsidR="005A41ED" w:rsidRPr="008D2D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5A41ED" w:rsidRPr="008D2D8D" w:rsidRDefault="005A41ED" w:rsidP="008D2D8D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8D2D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Люди, меняющие место жительства</w:t>
      </w:r>
      <w:r w:rsidR="00751BD8" w:rsidRPr="008D2D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Pr="008D2D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называются мигрантами, причем выезжающие за пределы страны – это эмигранты, а въезжающие в страну – иммигранты.</w:t>
      </w:r>
      <w:r w:rsidR="00751BD8" w:rsidRPr="008D2D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Число прибывших и выбывших мигрантов оказывает существенное влияние на численность населения страны (региона, населенного пункта).</w:t>
      </w:r>
    </w:p>
    <w:p w:rsidR="00751BD8" w:rsidRPr="008D2D8D" w:rsidRDefault="00751BD8" w:rsidP="008D2D8D">
      <w:pPr>
        <w:pStyle w:val="a4"/>
        <w:spacing w:before="0" w:line="312" w:lineRule="auto"/>
        <w:ind w:firstLine="709"/>
        <w:jc w:val="both"/>
        <w:rPr>
          <w:rFonts w:ascii="Times New Roman" w:hAnsi="Times New Roman"/>
          <w:b w:val="0"/>
          <w:bCs/>
          <w:color w:val="000000" w:themeColor="text1"/>
          <w:sz w:val="28"/>
          <w:szCs w:val="28"/>
        </w:rPr>
      </w:pPr>
      <w:r w:rsidRPr="008D2D8D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Пензенская область относится к регионам, где миграция не восполняет естественную убыль населения. В Пензенской области в годы наиболее интенсивной миграции населения (1992–1994 годы) миграционный прирост компенсировал естественную убыль населения. Начиная с 1995 года, миграция населения не только не восполняла, но и в отдельные годы увеличивала общую убыль населения.</w:t>
      </w:r>
    </w:p>
    <w:p w:rsidR="005A41ED" w:rsidRPr="008D2D8D" w:rsidRDefault="00751BD8" w:rsidP="008D2D8D">
      <w:pPr>
        <w:pStyle w:val="a4"/>
        <w:spacing w:before="0" w:line="312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8D2D8D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В 2018 году за счет миграционной убыли численность городского </w:t>
      </w:r>
      <w:r w:rsidRPr="008D2D8D">
        <w:rPr>
          <w:rFonts w:ascii="Times New Roman" w:hAnsi="Times New Roman"/>
          <w:b w:val="0"/>
          <w:bCs/>
          <w:color w:val="000000" w:themeColor="text1"/>
          <w:spacing w:val="-6"/>
          <w:sz w:val="28"/>
          <w:szCs w:val="28"/>
        </w:rPr>
        <w:t>населения уменьшилась на 2470 чел., численность сельских жителей – на 3348 чел.</w:t>
      </w:r>
    </w:p>
    <w:p w:rsidR="00751BD8" w:rsidRPr="008D2D8D" w:rsidRDefault="00751BD8" w:rsidP="008D2D8D">
      <w:pPr>
        <w:pStyle w:val="a4"/>
        <w:spacing w:before="0" w:line="312" w:lineRule="auto"/>
        <w:ind w:firstLine="709"/>
        <w:jc w:val="both"/>
        <w:rPr>
          <w:rFonts w:ascii="Times New Roman" w:hAnsi="Times New Roman"/>
          <w:b w:val="0"/>
          <w:bCs/>
          <w:color w:val="000000" w:themeColor="text1"/>
          <w:sz w:val="28"/>
          <w:szCs w:val="28"/>
        </w:rPr>
      </w:pPr>
      <w:r w:rsidRPr="008D2D8D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В 2018 году в Пензенскую область прибыло 16167 чел., что на 8,8% меньше, чем в 2017 году, а выбыло за ее пределы 21985 чел., что на 6,4% больше. Число мигрантов, перемещающихся в пределах Пензенской области, составило 16935 чел.</w:t>
      </w:r>
    </w:p>
    <w:p w:rsidR="009159FE" w:rsidRPr="008D2D8D" w:rsidRDefault="00276D30" w:rsidP="008D2D8D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8D2D8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lastRenderedPageBreak/>
        <w:t xml:space="preserve">75,2% (12164 чел.) от общего количества мигрантов, въехавших в область (внешняя миграция), составляют лица трудоспособного возраста, 9,9 (1596) – старше трудоспособного, на долю мигрантов моложе трудоспособного возраста приходится 14,9% (2407 чел.). </w:t>
      </w:r>
    </w:p>
    <w:p w:rsidR="00276D30" w:rsidRPr="008D2D8D" w:rsidRDefault="00276D30" w:rsidP="008D2D8D">
      <w:pPr>
        <w:pStyle w:val="a4"/>
        <w:spacing w:before="0" w:line="312" w:lineRule="auto"/>
        <w:ind w:firstLine="709"/>
        <w:jc w:val="both"/>
        <w:rPr>
          <w:rFonts w:ascii="Times New Roman" w:hAnsi="Times New Roman"/>
          <w:b w:val="0"/>
          <w:bCs/>
          <w:color w:val="000000" w:themeColor="text1"/>
          <w:sz w:val="28"/>
          <w:szCs w:val="28"/>
        </w:rPr>
      </w:pPr>
      <w:r w:rsidRPr="008D2D8D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Среди выбывших из области мигрантов 74,0% (16275 чел.) – лица трудоспособного возраста, 10,1 (2224) – старше трудоспособного и 15,9% (3486 чел.) – дети в возрасте 0-15 лет.</w:t>
      </w:r>
    </w:p>
    <w:p w:rsidR="00276D30" w:rsidRPr="008D2D8D" w:rsidRDefault="00276D30" w:rsidP="008D2D8D">
      <w:pPr>
        <w:pStyle w:val="a4"/>
        <w:spacing w:before="0" w:line="312" w:lineRule="auto"/>
        <w:ind w:firstLine="709"/>
        <w:jc w:val="both"/>
        <w:rPr>
          <w:rFonts w:ascii="Times New Roman" w:hAnsi="Times New Roman"/>
          <w:b w:val="0"/>
          <w:bCs/>
          <w:color w:val="000000" w:themeColor="text1"/>
          <w:sz w:val="28"/>
          <w:szCs w:val="28"/>
        </w:rPr>
      </w:pPr>
      <w:r w:rsidRPr="008D2D8D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В Пензенскую область наибольшее количество мигрантов прибыло из г. Москвы (2289 чел.), Московской области (1956), Саратовской области (1022), Таджикистана (878), Самарской области (671), Украины (607), Узбекистана (494), Республики Мордовия (464 чел.).</w:t>
      </w:r>
    </w:p>
    <w:p w:rsidR="00276D30" w:rsidRPr="008D2D8D" w:rsidRDefault="00276D30" w:rsidP="008D2D8D">
      <w:pPr>
        <w:pStyle w:val="a4"/>
        <w:spacing w:before="0" w:line="312" w:lineRule="auto"/>
        <w:ind w:firstLine="709"/>
        <w:jc w:val="both"/>
        <w:rPr>
          <w:rFonts w:ascii="Times New Roman" w:hAnsi="Times New Roman"/>
          <w:b w:val="0"/>
          <w:bCs/>
          <w:color w:val="000000" w:themeColor="text1"/>
          <w:sz w:val="28"/>
          <w:szCs w:val="28"/>
        </w:rPr>
      </w:pPr>
      <w:proofErr w:type="gramStart"/>
      <w:r w:rsidRPr="008D2D8D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Наиболее привлекательными для выбывших из области оказались Московская область (4895 чел.), г. Москва (3626), Украина (1086), Саратовская область (874), Самарская область (792), Таджикистан (778), Узбекистан (698), г. Санкт-Петербург (611 чел.).</w:t>
      </w:r>
      <w:proofErr w:type="gramEnd"/>
    </w:p>
    <w:p w:rsidR="00276D30" w:rsidRPr="008D2D8D" w:rsidRDefault="00276D30" w:rsidP="008D2D8D">
      <w:pPr>
        <w:pStyle w:val="a4"/>
        <w:spacing w:before="0" w:line="312" w:lineRule="auto"/>
        <w:ind w:firstLine="709"/>
        <w:jc w:val="both"/>
        <w:rPr>
          <w:rFonts w:ascii="Times New Roman" w:hAnsi="Times New Roman"/>
          <w:b w:val="0"/>
          <w:bCs/>
          <w:color w:val="000000" w:themeColor="text1"/>
          <w:sz w:val="28"/>
          <w:szCs w:val="28"/>
        </w:rPr>
      </w:pPr>
      <w:r w:rsidRPr="008D2D8D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Миграционные процессы можно рассматривать как индикатор социально-экономических территориальных различий в стране</w:t>
      </w:r>
      <w:r w:rsidR="0068083A" w:rsidRPr="008D2D8D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.</w:t>
      </w:r>
      <w:r w:rsidRPr="008D2D8D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 «Рыба ищет, где глубже, а человек – </w:t>
      </w:r>
      <w:r w:rsidR="0068083A" w:rsidRPr="008D2D8D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где лучше».</w:t>
      </w:r>
    </w:p>
    <w:p w:rsidR="00276D30" w:rsidRPr="008D2D8D" w:rsidRDefault="00276D30" w:rsidP="008D2D8D">
      <w:pPr>
        <w:pStyle w:val="a4"/>
        <w:spacing w:before="0" w:line="312" w:lineRule="auto"/>
        <w:ind w:firstLine="709"/>
        <w:jc w:val="both"/>
        <w:rPr>
          <w:rFonts w:ascii="Times New Roman" w:hAnsi="Times New Roman"/>
          <w:b w:val="0"/>
          <w:bCs/>
          <w:color w:val="auto"/>
          <w:sz w:val="28"/>
          <w:szCs w:val="28"/>
        </w:rPr>
      </w:pPr>
      <w:r w:rsidRPr="008D2D8D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Для улучшения демографической ситуации в Пензенской области необходимо принимать экономические и социальные меры, стимулирующие население к закреплению на постоянном месте жительства, создавать условия для сокращения оттока населения трудоспособного возраста из региона</w:t>
      </w:r>
      <w:r w:rsidRPr="008D2D8D">
        <w:rPr>
          <w:rFonts w:ascii="Times New Roman" w:hAnsi="Times New Roman"/>
          <w:b w:val="0"/>
          <w:bCs/>
          <w:color w:val="auto"/>
          <w:sz w:val="28"/>
          <w:szCs w:val="28"/>
        </w:rPr>
        <w:t>.</w:t>
      </w:r>
    </w:p>
    <w:p w:rsidR="008D2D8D" w:rsidRDefault="008D2D8D" w:rsidP="008D2D8D">
      <w:pPr>
        <w:pStyle w:val="a6"/>
        <w:shd w:val="clear" w:color="auto" w:fill="FFFFFF"/>
        <w:spacing w:before="0" w:beforeAutospacing="0" w:after="0" w:afterAutospacing="0" w:line="312" w:lineRule="auto"/>
        <w:ind w:firstLine="709"/>
        <w:jc w:val="right"/>
        <w:rPr>
          <w:i/>
          <w:sz w:val="28"/>
          <w:szCs w:val="28"/>
        </w:rPr>
      </w:pPr>
    </w:p>
    <w:p w:rsidR="008D2D8D" w:rsidRDefault="008D2D8D" w:rsidP="008D2D8D">
      <w:pPr>
        <w:pStyle w:val="a6"/>
        <w:shd w:val="clear" w:color="auto" w:fill="FFFFFF"/>
        <w:spacing w:before="0" w:beforeAutospacing="0" w:after="0" w:afterAutospacing="0" w:line="312" w:lineRule="auto"/>
        <w:ind w:firstLine="709"/>
        <w:jc w:val="right"/>
        <w:rPr>
          <w:i/>
          <w:sz w:val="28"/>
          <w:szCs w:val="28"/>
        </w:rPr>
      </w:pPr>
    </w:p>
    <w:p w:rsidR="008D2D8D" w:rsidRDefault="008D2D8D" w:rsidP="008D2D8D">
      <w:pPr>
        <w:pStyle w:val="a6"/>
        <w:shd w:val="clear" w:color="auto" w:fill="FFFFFF"/>
        <w:spacing w:before="0" w:beforeAutospacing="0" w:after="0" w:afterAutospacing="0" w:line="312" w:lineRule="auto"/>
        <w:ind w:firstLine="709"/>
        <w:jc w:val="right"/>
        <w:rPr>
          <w:i/>
          <w:sz w:val="28"/>
          <w:szCs w:val="28"/>
        </w:rPr>
      </w:pPr>
    </w:p>
    <w:p w:rsidR="008D2D8D" w:rsidRDefault="008D2D8D" w:rsidP="008D2D8D">
      <w:pPr>
        <w:pStyle w:val="a6"/>
        <w:shd w:val="clear" w:color="auto" w:fill="FFFFFF"/>
        <w:spacing w:before="0" w:beforeAutospacing="0" w:after="0" w:afterAutospacing="0" w:line="312" w:lineRule="auto"/>
        <w:ind w:firstLine="709"/>
        <w:jc w:val="right"/>
        <w:rPr>
          <w:i/>
          <w:sz w:val="28"/>
          <w:szCs w:val="28"/>
        </w:rPr>
      </w:pPr>
    </w:p>
    <w:p w:rsidR="008D2D8D" w:rsidRDefault="008D2D8D" w:rsidP="008D2D8D">
      <w:pPr>
        <w:pStyle w:val="a6"/>
        <w:shd w:val="clear" w:color="auto" w:fill="FFFFFF"/>
        <w:spacing w:before="0" w:beforeAutospacing="0" w:after="0" w:afterAutospacing="0" w:line="312" w:lineRule="auto"/>
        <w:ind w:firstLine="709"/>
        <w:jc w:val="right"/>
        <w:rPr>
          <w:i/>
          <w:sz w:val="28"/>
          <w:szCs w:val="28"/>
        </w:rPr>
      </w:pPr>
    </w:p>
    <w:p w:rsidR="008D2D8D" w:rsidRPr="008D2D8D" w:rsidRDefault="008D2D8D" w:rsidP="008D2D8D">
      <w:pPr>
        <w:pStyle w:val="a6"/>
        <w:shd w:val="clear" w:color="auto" w:fill="FFFFFF"/>
        <w:spacing w:before="0" w:beforeAutospacing="0" w:after="0" w:afterAutospacing="0" w:line="312" w:lineRule="auto"/>
        <w:ind w:firstLine="709"/>
        <w:jc w:val="right"/>
        <w:rPr>
          <w:i/>
          <w:sz w:val="28"/>
          <w:szCs w:val="28"/>
        </w:rPr>
      </w:pPr>
      <w:r w:rsidRPr="008D2D8D">
        <w:rPr>
          <w:i/>
          <w:sz w:val="28"/>
          <w:szCs w:val="28"/>
        </w:rPr>
        <w:t>А.В. Барышева,</w:t>
      </w:r>
    </w:p>
    <w:p w:rsidR="008D2D8D" w:rsidRPr="008D2D8D" w:rsidRDefault="008D2D8D" w:rsidP="008D2D8D">
      <w:pPr>
        <w:pStyle w:val="a6"/>
        <w:shd w:val="clear" w:color="auto" w:fill="FFFFFF"/>
        <w:spacing w:before="0" w:beforeAutospacing="0" w:after="0" w:afterAutospacing="0" w:line="312" w:lineRule="auto"/>
        <w:ind w:firstLine="709"/>
        <w:jc w:val="right"/>
        <w:rPr>
          <w:i/>
          <w:sz w:val="28"/>
          <w:szCs w:val="28"/>
        </w:rPr>
      </w:pPr>
      <w:r w:rsidRPr="008D2D8D">
        <w:rPr>
          <w:i/>
          <w:sz w:val="28"/>
          <w:szCs w:val="28"/>
        </w:rPr>
        <w:t>начальник отдела статистики населения и здравоохранения</w:t>
      </w:r>
    </w:p>
    <w:p w:rsidR="008D2D8D" w:rsidRPr="008D2D8D" w:rsidRDefault="008D2D8D" w:rsidP="00DB6EE8">
      <w:pPr>
        <w:pStyle w:val="a4"/>
        <w:spacing w:before="0"/>
        <w:ind w:firstLine="709"/>
        <w:jc w:val="both"/>
        <w:rPr>
          <w:rFonts w:ascii="Times New Roman" w:hAnsi="Times New Roman"/>
          <w:b w:val="0"/>
          <w:bCs/>
          <w:color w:val="auto"/>
          <w:sz w:val="28"/>
          <w:szCs w:val="28"/>
        </w:rPr>
      </w:pPr>
    </w:p>
    <w:sectPr w:rsidR="008D2D8D" w:rsidRPr="008D2D8D" w:rsidSect="008D2D8D">
      <w:pgSz w:w="11906" w:h="16838"/>
      <w:pgMar w:top="70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09"/>
    <w:rsid w:val="00186FD1"/>
    <w:rsid w:val="00194509"/>
    <w:rsid w:val="00276D30"/>
    <w:rsid w:val="004A1C94"/>
    <w:rsid w:val="005A375D"/>
    <w:rsid w:val="005A41ED"/>
    <w:rsid w:val="0068083A"/>
    <w:rsid w:val="00751BD8"/>
    <w:rsid w:val="007B152E"/>
    <w:rsid w:val="008D2D8D"/>
    <w:rsid w:val="009159FE"/>
    <w:rsid w:val="00AA2D01"/>
    <w:rsid w:val="00B84B9B"/>
    <w:rsid w:val="00DB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152E"/>
  </w:style>
  <w:style w:type="character" w:styleId="a3">
    <w:name w:val="Hyperlink"/>
    <w:basedOn w:val="a0"/>
    <w:uiPriority w:val="99"/>
    <w:semiHidden/>
    <w:unhideWhenUsed/>
    <w:rsid w:val="007B152E"/>
    <w:rPr>
      <w:color w:val="0000FF"/>
      <w:u w:val="single"/>
    </w:rPr>
  </w:style>
  <w:style w:type="paragraph" w:styleId="a4">
    <w:name w:val="Title"/>
    <w:basedOn w:val="a"/>
    <w:link w:val="a5"/>
    <w:qFormat/>
    <w:rsid w:val="00751BD8"/>
    <w:pPr>
      <w:widowControl w:val="0"/>
      <w:tabs>
        <w:tab w:val="center" w:pos="5083"/>
      </w:tabs>
      <w:spacing w:before="56" w:after="0" w:line="240" w:lineRule="auto"/>
      <w:jc w:val="center"/>
    </w:pPr>
    <w:rPr>
      <w:rFonts w:ascii="Arial" w:eastAsia="Times New Roman" w:hAnsi="Arial" w:cs="Times New Roman"/>
      <w:b/>
      <w:snapToGrid w:val="0"/>
      <w:color w:val="000000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751BD8"/>
    <w:rPr>
      <w:rFonts w:ascii="Arial" w:eastAsia="Times New Roman" w:hAnsi="Arial" w:cs="Times New Roman"/>
      <w:b/>
      <w:snapToGrid w:val="0"/>
      <w:color w:val="000000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8D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152E"/>
  </w:style>
  <w:style w:type="character" w:styleId="a3">
    <w:name w:val="Hyperlink"/>
    <w:basedOn w:val="a0"/>
    <w:uiPriority w:val="99"/>
    <w:semiHidden/>
    <w:unhideWhenUsed/>
    <w:rsid w:val="007B152E"/>
    <w:rPr>
      <w:color w:val="0000FF"/>
      <w:u w:val="single"/>
    </w:rPr>
  </w:style>
  <w:style w:type="paragraph" w:styleId="a4">
    <w:name w:val="Title"/>
    <w:basedOn w:val="a"/>
    <w:link w:val="a5"/>
    <w:qFormat/>
    <w:rsid w:val="00751BD8"/>
    <w:pPr>
      <w:widowControl w:val="0"/>
      <w:tabs>
        <w:tab w:val="center" w:pos="5083"/>
      </w:tabs>
      <w:spacing w:before="56" w:after="0" w:line="240" w:lineRule="auto"/>
      <w:jc w:val="center"/>
    </w:pPr>
    <w:rPr>
      <w:rFonts w:ascii="Arial" w:eastAsia="Times New Roman" w:hAnsi="Arial" w:cs="Times New Roman"/>
      <w:b/>
      <w:snapToGrid w:val="0"/>
      <w:color w:val="000000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751BD8"/>
    <w:rPr>
      <w:rFonts w:ascii="Arial" w:eastAsia="Times New Roman" w:hAnsi="Arial" w:cs="Times New Roman"/>
      <w:b/>
      <w:snapToGrid w:val="0"/>
      <w:color w:val="000000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8D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90_%D0%B3%D0%BE%D0%B4" TargetMode="External"/><Relationship Id="rId13" Type="http://schemas.openxmlformats.org/officeDocument/2006/relationships/hyperlink" Target="https://ru.wikipedia.org/wiki/XIX_%D0%B2%D0%B5%D0%B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8_%D0%B4%D0%B5%D0%BA%D0%B0%D0%B1%D1%80%D1%8F" TargetMode="External"/><Relationship Id="rId12" Type="http://schemas.openxmlformats.org/officeDocument/2006/relationships/hyperlink" Target="https://ru.wikipedia.org/wiki/XVI_%D0%B2%D0%B5%D0%BA" TargetMode="External"/><Relationship Id="rId17" Type="http://schemas.openxmlformats.org/officeDocument/2006/relationships/hyperlink" Target="https://ru.wikipedia.org/wiki/%D0%90%D0%B2%D1%81%D1%82%D1%80%D0%B0%D0%BB%D0%B8%D1%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AE%D0%B6%D0%BD%D0%B0%D1%8F_%D0%90%D1%84%D1%80%D0%B8%D0%BA%D0%B0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3%D0%B5%D0%BD%D0%B5%D1%80%D0%B0%D0%BB%D1%8C%D0%BD%D0%B0%D1%8F_%D0%90%D1%81%D1%81%D0%B0%D0%BC%D0%B1%D0%BB%D0%B5%D1%8F_%D0%9E%D0%9E%D0%9D" TargetMode="External"/><Relationship Id="rId11" Type="http://schemas.openxmlformats.org/officeDocument/2006/relationships/hyperlink" Target="https://ru.wikipedia.org/wiki/%D0%A2%D1%80%D1%83%D0%B4%D1%8F%D1%89%D0%B8%D0%B9%D1%81%D1%8F-%D0%BC%D0%B8%D0%B3%D1%80%D0%B0%D0%BD%D1%82" TargetMode="External"/><Relationship Id="rId5" Type="http://schemas.openxmlformats.org/officeDocument/2006/relationships/hyperlink" Target="https://ru.wikipedia.org/wiki/2000_%D0%B3%D0%BE%D0%B4" TargetMode="External"/><Relationship Id="rId15" Type="http://schemas.openxmlformats.org/officeDocument/2006/relationships/hyperlink" Target="https://ru.wikipedia.org/wiki/%D0%90%D0%BC%D0%B5%D1%80%D0%B8%D0%BA%D0%B0" TargetMode="External"/><Relationship Id="rId10" Type="http://schemas.openxmlformats.org/officeDocument/2006/relationships/hyperlink" Target="https://ru.wikipedia.org/wiki/%D0%9C%D0%B8%D1%80%D0%BE%D0%B2%D0%B0%D1%8F_%D1%8D%D0%BA%D0%BE%D0%BD%D0%BE%D0%BC%D0%B8%D0%BA%D0%B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5%D0%B6%D0%B4%D1%83%D0%BD%D0%B0%D1%80%D0%BE%D0%B4%D0%BD%D0%B0%D1%8F_%D0%BA%D0%BE%D0%BD%D0%B2%D0%B5%D0%BD%D1%86%D0%B8%D1%8F_%D0%BE_%D0%B7%D0%B0%D1%89%D0%B8%D1%82%D0%B5_%D0%BF%D1%80%D0%B0%D0%B2_%D0%B2%D1%81%D0%B5%D1%85_%D1%82%D1%80%D1%83%D0%B4%D1%8F%D1%89%D0%B8%D1%85%D1%81%D1%8F-%D0%BC%D0%B8%D0%B3%D1%80%D0%B0%D0%BD%D1%82%D0%BE%D0%B2_%D0%B8_%D1%87%D0%BB%D0%B5%D0%BD%D0%BE%D0%B2_%D0%B8%D1%85_%D1%81%D0%B5%D0%BC%D0%B5%D0%B9" TargetMode="External"/><Relationship Id="rId14" Type="http://schemas.openxmlformats.org/officeDocument/2006/relationships/hyperlink" Target="https://ru.wikipedia.org/wiki/%D0%95%D0%B2%D1%80%D0%BE%D0%BF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Лариса Николаевна</dc:creator>
  <cp:keywords/>
  <dc:description/>
  <cp:lastModifiedBy>Барышева Анна Владимировна</cp:lastModifiedBy>
  <cp:revision>5</cp:revision>
  <dcterms:created xsi:type="dcterms:W3CDTF">2019-12-17T05:39:00Z</dcterms:created>
  <dcterms:modified xsi:type="dcterms:W3CDTF">2019-12-18T10:10:00Z</dcterms:modified>
</cp:coreProperties>
</file>